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110" w:rsidRPr="00033139" w:rsidRDefault="002D6110" w:rsidP="002D6110">
      <w:pPr>
        <w:ind w:firstLine="8505"/>
        <w:rPr>
          <w:rFonts w:ascii="Arial" w:hAnsi="Arial" w:cs="Arial"/>
          <w:sz w:val="24"/>
          <w:szCs w:val="24"/>
        </w:rPr>
      </w:pPr>
    </w:p>
    <w:p w:rsidR="002D6110" w:rsidRPr="00033139" w:rsidRDefault="002D6110" w:rsidP="002D6110">
      <w:pPr>
        <w:jc w:val="center"/>
        <w:rPr>
          <w:rFonts w:ascii="Arial" w:hAnsi="Arial" w:cs="Arial"/>
          <w:sz w:val="24"/>
          <w:szCs w:val="24"/>
        </w:rPr>
      </w:pPr>
      <w:r w:rsidRPr="00033139">
        <w:rPr>
          <w:rFonts w:ascii="Arial" w:hAnsi="Arial" w:cs="Arial"/>
          <w:sz w:val="24"/>
          <w:szCs w:val="24"/>
        </w:rPr>
        <w:t>Расчет</w:t>
      </w:r>
    </w:p>
    <w:p w:rsidR="002D6110" w:rsidRPr="00033139" w:rsidRDefault="002D6110" w:rsidP="002D6110">
      <w:pPr>
        <w:jc w:val="center"/>
        <w:rPr>
          <w:rFonts w:ascii="Arial" w:hAnsi="Arial" w:cs="Arial"/>
          <w:sz w:val="24"/>
          <w:szCs w:val="24"/>
        </w:rPr>
      </w:pPr>
      <w:r w:rsidRPr="00033139">
        <w:rPr>
          <w:rFonts w:ascii="Arial" w:hAnsi="Arial" w:cs="Arial"/>
          <w:sz w:val="24"/>
          <w:szCs w:val="24"/>
        </w:rPr>
        <w:t xml:space="preserve">по статьям </w:t>
      </w:r>
      <w:proofErr w:type="gramStart"/>
      <w:r w:rsidRPr="00033139">
        <w:rPr>
          <w:rFonts w:ascii="Arial" w:hAnsi="Arial" w:cs="Arial"/>
          <w:sz w:val="24"/>
          <w:szCs w:val="24"/>
        </w:rPr>
        <w:t>источников  фи</w:t>
      </w:r>
      <w:r>
        <w:rPr>
          <w:rFonts w:ascii="Arial" w:hAnsi="Arial" w:cs="Arial"/>
          <w:sz w:val="24"/>
          <w:szCs w:val="24"/>
        </w:rPr>
        <w:t xml:space="preserve">нансирования дефицита </w:t>
      </w:r>
      <w:r w:rsidRPr="00033139">
        <w:rPr>
          <w:rFonts w:ascii="Arial" w:hAnsi="Arial" w:cs="Arial"/>
          <w:sz w:val="24"/>
          <w:szCs w:val="24"/>
        </w:rPr>
        <w:t xml:space="preserve"> бюджета</w:t>
      </w:r>
      <w:r>
        <w:rPr>
          <w:rFonts w:ascii="Arial" w:hAnsi="Arial" w:cs="Arial"/>
          <w:sz w:val="24"/>
          <w:szCs w:val="24"/>
        </w:rPr>
        <w:t xml:space="preserve"> администрации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Сакмарский сельсовет Сакмарского района Оренбургской области</w:t>
      </w:r>
      <w:r w:rsidRPr="00033139">
        <w:rPr>
          <w:rFonts w:ascii="Arial" w:hAnsi="Arial" w:cs="Arial"/>
          <w:sz w:val="24"/>
          <w:szCs w:val="24"/>
        </w:rPr>
        <w:t xml:space="preserve"> </w:t>
      </w:r>
    </w:p>
    <w:p w:rsidR="002D6110" w:rsidRPr="00BD0A1E" w:rsidRDefault="002D6110" w:rsidP="002D6110">
      <w:pPr>
        <w:jc w:val="center"/>
        <w:rPr>
          <w:rFonts w:ascii="Arial" w:hAnsi="Arial" w:cs="Arial"/>
          <w:sz w:val="24"/>
          <w:szCs w:val="24"/>
        </w:rPr>
      </w:pPr>
      <w:r w:rsidRPr="00033139">
        <w:rPr>
          <w:rFonts w:ascii="Arial" w:hAnsi="Arial" w:cs="Arial"/>
          <w:sz w:val="24"/>
          <w:szCs w:val="24"/>
        </w:rPr>
        <w:t>на  20</w:t>
      </w:r>
      <w:r>
        <w:rPr>
          <w:rFonts w:ascii="Arial" w:hAnsi="Arial" w:cs="Arial"/>
          <w:sz w:val="24"/>
          <w:szCs w:val="24"/>
        </w:rPr>
        <w:t>2</w:t>
      </w:r>
      <w:r w:rsidR="007D3C16">
        <w:rPr>
          <w:rFonts w:ascii="Arial" w:hAnsi="Arial" w:cs="Arial"/>
          <w:sz w:val="24"/>
          <w:szCs w:val="24"/>
        </w:rPr>
        <w:t>5</w:t>
      </w:r>
      <w:r w:rsidRPr="00033139">
        <w:rPr>
          <w:rFonts w:ascii="Arial" w:hAnsi="Arial" w:cs="Arial"/>
          <w:sz w:val="24"/>
          <w:szCs w:val="24"/>
        </w:rPr>
        <w:t xml:space="preserve">год и на плановый период </w:t>
      </w:r>
      <w:r>
        <w:rPr>
          <w:rFonts w:ascii="Arial" w:hAnsi="Arial" w:cs="Arial"/>
          <w:sz w:val="24"/>
          <w:szCs w:val="24"/>
        </w:rPr>
        <w:t>202</w:t>
      </w:r>
      <w:r w:rsidR="007D3C16">
        <w:rPr>
          <w:rFonts w:ascii="Arial" w:hAnsi="Arial" w:cs="Arial"/>
          <w:sz w:val="24"/>
          <w:szCs w:val="24"/>
        </w:rPr>
        <w:t>6</w:t>
      </w:r>
      <w:r w:rsidRPr="00033139">
        <w:rPr>
          <w:rFonts w:ascii="Arial" w:hAnsi="Arial" w:cs="Arial"/>
          <w:sz w:val="24"/>
          <w:szCs w:val="24"/>
        </w:rPr>
        <w:t xml:space="preserve"> и 20</w:t>
      </w:r>
      <w:r>
        <w:rPr>
          <w:rFonts w:ascii="Arial" w:hAnsi="Arial" w:cs="Arial"/>
          <w:sz w:val="24"/>
          <w:szCs w:val="24"/>
        </w:rPr>
        <w:t>2</w:t>
      </w:r>
      <w:r w:rsidR="007D3C16">
        <w:rPr>
          <w:rFonts w:ascii="Arial" w:hAnsi="Arial" w:cs="Arial"/>
          <w:sz w:val="24"/>
          <w:szCs w:val="24"/>
        </w:rPr>
        <w:t>7</w:t>
      </w:r>
      <w:r w:rsidRPr="00033139">
        <w:rPr>
          <w:rFonts w:ascii="Arial" w:hAnsi="Arial" w:cs="Arial"/>
          <w:sz w:val="24"/>
          <w:szCs w:val="24"/>
        </w:rPr>
        <w:t xml:space="preserve"> годов</w:t>
      </w:r>
    </w:p>
    <w:tbl>
      <w:tblPr>
        <w:tblW w:w="1530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827"/>
        <w:gridCol w:w="2552"/>
        <w:gridCol w:w="4819"/>
      </w:tblGrid>
      <w:tr w:rsidR="002D6110" w:rsidRPr="00033139" w:rsidTr="005D2E87">
        <w:trPr>
          <w:tblHeader/>
        </w:trPr>
        <w:tc>
          <w:tcPr>
            <w:tcW w:w="4111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</w:p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Сумма,</w:t>
            </w:r>
          </w:p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2D6110" w:rsidRPr="00033139" w:rsidRDefault="002D6110" w:rsidP="001236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Основание возникновения долгового обязательства и расчет источников внутреннего финансирования дефицита </w:t>
            </w:r>
            <w:r w:rsidR="001236B3">
              <w:rPr>
                <w:rFonts w:ascii="Arial" w:hAnsi="Arial" w:cs="Arial"/>
                <w:sz w:val="24"/>
                <w:szCs w:val="24"/>
              </w:rPr>
              <w:t>местного бюджета</w:t>
            </w:r>
          </w:p>
        </w:tc>
      </w:tr>
      <w:tr w:rsidR="002D6110" w:rsidRPr="00033139" w:rsidTr="005D2E87">
        <w:tc>
          <w:tcPr>
            <w:tcW w:w="4111" w:type="dxa"/>
            <w:vMerge w:val="restart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000 01 05 00 00 00 0000 000</w:t>
            </w: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2D6110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7D3C16">
              <w:rPr>
                <w:rFonts w:ascii="Arial" w:hAnsi="Arial" w:cs="Arial"/>
                <w:sz w:val="24"/>
                <w:szCs w:val="24"/>
              </w:rPr>
              <w:t>5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7D3C16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40374,9</w:t>
            </w:r>
            <w:r w:rsidR="002D6110" w:rsidRPr="005261D1">
              <w:rPr>
                <w:rFonts w:ascii="Arial" w:hAnsi="Arial" w:cs="Arial"/>
                <w:sz w:val="24"/>
                <w:szCs w:val="24"/>
              </w:rPr>
              <w:t>+(-</w:t>
            </w:r>
            <w:r>
              <w:rPr>
                <w:rFonts w:ascii="Arial" w:hAnsi="Arial" w:cs="Arial"/>
                <w:sz w:val="24"/>
                <w:szCs w:val="24"/>
              </w:rPr>
              <w:t>40374,9</w:t>
            </w:r>
            <w:r w:rsidR="002D6110" w:rsidRPr="005261D1">
              <w:rPr>
                <w:rFonts w:ascii="Arial" w:hAnsi="Arial" w:cs="Arial"/>
                <w:sz w:val="24"/>
                <w:szCs w:val="24"/>
              </w:rPr>
              <w:t>)=0,00</w:t>
            </w:r>
          </w:p>
        </w:tc>
      </w:tr>
      <w:tr w:rsidR="002D6110" w:rsidRPr="00033139" w:rsidTr="005D2E87">
        <w:trPr>
          <w:trHeight w:val="315"/>
        </w:trPr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7D3C16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  <w:r w:rsidR="002D6110"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7D3C16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38772,4</w:t>
            </w:r>
            <w:r w:rsidR="002D6110" w:rsidRPr="005261D1">
              <w:rPr>
                <w:rFonts w:ascii="Arial" w:hAnsi="Arial" w:cs="Arial"/>
                <w:sz w:val="24"/>
                <w:szCs w:val="24"/>
              </w:rPr>
              <w:t>+(-</w:t>
            </w:r>
            <w:r>
              <w:rPr>
                <w:rFonts w:ascii="Arial" w:hAnsi="Arial" w:cs="Arial"/>
                <w:sz w:val="24"/>
                <w:szCs w:val="24"/>
              </w:rPr>
              <w:t>38772,4</w:t>
            </w:r>
            <w:r w:rsidR="002D6110" w:rsidRPr="005261D1">
              <w:rPr>
                <w:rFonts w:ascii="Arial" w:hAnsi="Arial" w:cs="Arial"/>
                <w:sz w:val="24"/>
                <w:szCs w:val="24"/>
              </w:rPr>
              <w:t>)=0,00</w:t>
            </w: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20</w:t>
            </w:r>
            <w:r w:rsidR="007D3C16">
              <w:rPr>
                <w:rFonts w:ascii="Arial" w:hAnsi="Arial" w:cs="Arial"/>
                <w:sz w:val="24"/>
                <w:szCs w:val="24"/>
              </w:rPr>
              <w:t>27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7D3C16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40864,1</w:t>
            </w:r>
            <w:r w:rsidR="002D6110" w:rsidRPr="005261D1">
              <w:rPr>
                <w:rFonts w:ascii="Arial" w:hAnsi="Arial" w:cs="Arial"/>
                <w:sz w:val="24"/>
                <w:szCs w:val="24"/>
              </w:rPr>
              <w:t>+(-</w:t>
            </w:r>
            <w:r>
              <w:rPr>
                <w:rFonts w:ascii="Arial" w:hAnsi="Arial" w:cs="Arial"/>
                <w:sz w:val="24"/>
                <w:szCs w:val="24"/>
              </w:rPr>
              <w:t>40864,1</w:t>
            </w:r>
            <w:r w:rsidR="002D6110" w:rsidRPr="005261D1">
              <w:rPr>
                <w:rFonts w:ascii="Arial" w:hAnsi="Arial" w:cs="Arial"/>
                <w:sz w:val="24"/>
                <w:szCs w:val="24"/>
              </w:rPr>
              <w:t>)=0,00</w:t>
            </w:r>
          </w:p>
        </w:tc>
      </w:tr>
      <w:tr w:rsidR="002D6110" w:rsidRPr="00033139" w:rsidTr="005D2E87">
        <w:tc>
          <w:tcPr>
            <w:tcW w:w="4111" w:type="dxa"/>
            <w:vMerge w:val="restart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000 01 05 02 01 05 0000 510</w:t>
            </w: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33139">
              <w:rPr>
                <w:rFonts w:ascii="Arial" w:hAnsi="Arial" w:cs="Arial"/>
                <w:bCs/>
                <w:sz w:val="24"/>
                <w:szCs w:val="24"/>
              </w:rPr>
              <w:t xml:space="preserve">Увеличение прочих остатков денежных средств бюджетов муниципальных районов              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2D6110" w:rsidRPr="005261D1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C113B3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7D3C16">
              <w:rPr>
                <w:rFonts w:ascii="Arial" w:hAnsi="Arial" w:cs="Arial"/>
                <w:sz w:val="24"/>
                <w:szCs w:val="24"/>
              </w:rPr>
              <w:t>5</w:t>
            </w:r>
            <w:r w:rsidR="002D6110"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1D1">
              <w:rPr>
                <w:rFonts w:ascii="Arial" w:hAnsi="Arial" w:cs="Arial"/>
                <w:sz w:val="24"/>
                <w:szCs w:val="24"/>
              </w:rPr>
              <w:t>-</w:t>
            </w:r>
            <w:r w:rsidR="007D3C16">
              <w:rPr>
                <w:rFonts w:ascii="Arial" w:hAnsi="Arial" w:cs="Arial"/>
                <w:sz w:val="24"/>
                <w:szCs w:val="24"/>
              </w:rPr>
              <w:t>40374,9</w:t>
            </w: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3827" w:type="dxa"/>
          </w:tcPr>
          <w:p w:rsidR="002D6110" w:rsidRPr="00033139" w:rsidRDefault="002D6110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20</w:t>
            </w:r>
            <w:r w:rsidR="00C113B3">
              <w:rPr>
                <w:rFonts w:ascii="Arial" w:hAnsi="Arial" w:cs="Arial"/>
                <w:sz w:val="24"/>
                <w:szCs w:val="24"/>
              </w:rPr>
              <w:t>2</w:t>
            </w:r>
            <w:r w:rsidR="007D3C16">
              <w:rPr>
                <w:rFonts w:ascii="Arial" w:hAnsi="Arial" w:cs="Arial"/>
                <w:sz w:val="24"/>
                <w:szCs w:val="24"/>
              </w:rPr>
              <w:t>6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1D1">
              <w:rPr>
                <w:rFonts w:ascii="Arial" w:hAnsi="Arial" w:cs="Arial"/>
                <w:sz w:val="24"/>
                <w:szCs w:val="24"/>
              </w:rPr>
              <w:t>-</w:t>
            </w:r>
            <w:r w:rsidR="007D3C16">
              <w:rPr>
                <w:rFonts w:ascii="Arial" w:hAnsi="Arial" w:cs="Arial"/>
                <w:sz w:val="24"/>
                <w:szCs w:val="24"/>
              </w:rPr>
              <w:t>38772,4</w:t>
            </w: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20</w:t>
            </w:r>
            <w:r w:rsidR="007D3C16">
              <w:rPr>
                <w:rFonts w:ascii="Arial" w:hAnsi="Arial" w:cs="Arial"/>
                <w:sz w:val="24"/>
                <w:szCs w:val="24"/>
              </w:rPr>
              <w:t>27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1D1">
              <w:rPr>
                <w:rFonts w:ascii="Arial" w:hAnsi="Arial" w:cs="Arial"/>
                <w:sz w:val="24"/>
                <w:szCs w:val="24"/>
              </w:rPr>
              <w:t>-</w:t>
            </w:r>
            <w:r w:rsidR="007D3C16">
              <w:rPr>
                <w:rFonts w:ascii="Arial" w:hAnsi="Arial" w:cs="Arial"/>
                <w:sz w:val="24"/>
                <w:szCs w:val="24"/>
              </w:rPr>
              <w:t>40864,1</w:t>
            </w:r>
          </w:p>
        </w:tc>
      </w:tr>
      <w:tr w:rsidR="002D6110" w:rsidRPr="00033139" w:rsidTr="005D2E87">
        <w:trPr>
          <w:trHeight w:val="858"/>
        </w:trPr>
        <w:tc>
          <w:tcPr>
            <w:tcW w:w="4111" w:type="dxa"/>
            <w:vMerge w:val="restart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000 01 05 02 01 05 0000 610</w:t>
            </w: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bCs/>
                <w:sz w:val="24"/>
                <w:szCs w:val="24"/>
              </w:rPr>
              <w:t xml:space="preserve">Уменьшение прочих остатков денежных средств бюджетов муниципальных районов      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2D6110" w:rsidRPr="005261D1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C113B3" w:rsidP="007D3C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7D3C16">
              <w:rPr>
                <w:rFonts w:ascii="Arial" w:hAnsi="Arial" w:cs="Arial"/>
                <w:sz w:val="24"/>
                <w:szCs w:val="24"/>
              </w:rPr>
              <w:t>5</w:t>
            </w:r>
            <w:r w:rsidR="002D6110"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819" w:type="dxa"/>
          </w:tcPr>
          <w:p w:rsidR="002D6110" w:rsidRPr="005261D1" w:rsidRDefault="007D3C16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40374,9</w:t>
            </w: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20</w:t>
            </w:r>
            <w:r w:rsidR="007D3C16">
              <w:rPr>
                <w:rFonts w:ascii="Arial" w:hAnsi="Arial" w:cs="Arial"/>
                <w:sz w:val="24"/>
                <w:szCs w:val="24"/>
              </w:rPr>
              <w:t>26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               0,00</w:t>
            </w:r>
          </w:p>
        </w:tc>
        <w:tc>
          <w:tcPr>
            <w:tcW w:w="4819" w:type="dxa"/>
          </w:tcPr>
          <w:p w:rsidR="002D6110" w:rsidRPr="005261D1" w:rsidRDefault="007D3C16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38772,4</w:t>
            </w:r>
          </w:p>
        </w:tc>
      </w:tr>
      <w:tr w:rsidR="002D6110" w:rsidRPr="00033139" w:rsidTr="005D2E87">
        <w:tc>
          <w:tcPr>
            <w:tcW w:w="4111" w:type="dxa"/>
            <w:vMerge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20</w:t>
            </w:r>
            <w:r w:rsidR="007D3C16">
              <w:rPr>
                <w:rFonts w:ascii="Arial" w:hAnsi="Arial" w:cs="Arial"/>
                <w:sz w:val="24"/>
                <w:szCs w:val="24"/>
              </w:rPr>
              <w:t>27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               0,00</w:t>
            </w:r>
          </w:p>
        </w:tc>
        <w:tc>
          <w:tcPr>
            <w:tcW w:w="4819" w:type="dxa"/>
          </w:tcPr>
          <w:p w:rsidR="002D6110" w:rsidRPr="005261D1" w:rsidRDefault="007D3C16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40864,1</w:t>
            </w:r>
          </w:p>
        </w:tc>
      </w:tr>
      <w:tr w:rsidR="002D6110" w:rsidRPr="00033139" w:rsidTr="005D2E87">
        <w:tc>
          <w:tcPr>
            <w:tcW w:w="4111" w:type="dxa"/>
          </w:tcPr>
          <w:p w:rsidR="002D6110" w:rsidRPr="00033139" w:rsidRDefault="002D6110" w:rsidP="005D2E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Всего источников финансирования дефицитов бюджета</w:t>
            </w:r>
          </w:p>
          <w:p w:rsidR="002D6110" w:rsidRPr="00033139" w:rsidRDefault="002D6110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7D3C16">
              <w:rPr>
                <w:rFonts w:ascii="Arial" w:hAnsi="Arial" w:cs="Arial"/>
                <w:sz w:val="24"/>
                <w:szCs w:val="24"/>
              </w:rPr>
              <w:t>5</w:t>
            </w:r>
            <w:r w:rsidRPr="00033139">
              <w:rPr>
                <w:rFonts w:ascii="Arial" w:hAnsi="Arial" w:cs="Arial"/>
                <w:sz w:val="24"/>
                <w:szCs w:val="24"/>
              </w:rPr>
              <w:t xml:space="preserve">  год</w:t>
            </w:r>
          </w:p>
          <w:p w:rsidR="002D6110" w:rsidRPr="00033139" w:rsidRDefault="007D3C16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</w:t>
            </w:r>
            <w:r w:rsidR="002D6110" w:rsidRPr="00033139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  <w:p w:rsidR="002D6110" w:rsidRPr="00033139" w:rsidRDefault="007D3C16" w:rsidP="005D2E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2027</w:t>
            </w:r>
            <w:bookmarkStart w:id="0" w:name="_GoBack"/>
            <w:bookmarkEnd w:id="0"/>
            <w:r w:rsidR="002D6110" w:rsidRPr="00033139">
              <w:rPr>
                <w:rFonts w:ascii="Arial" w:hAnsi="Arial" w:cs="Arial"/>
                <w:sz w:val="24"/>
                <w:szCs w:val="24"/>
              </w:rPr>
              <w:t xml:space="preserve">  год</w:t>
            </w:r>
          </w:p>
        </w:tc>
        <w:tc>
          <w:tcPr>
            <w:tcW w:w="2552" w:type="dxa"/>
          </w:tcPr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</w:p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</w:p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              0,00</w:t>
            </w:r>
          </w:p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              0,00</w:t>
            </w:r>
          </w:p>
          <w:p w:rsidR="002D6110" w:rsidRPr="00033139" w:rsidRDefault="002D6110" w:rsidP="005D2E87">
            <w:pPr>
              <w:rPr>
                <w:rFonts w:ascii="Arial" w:hAnsi="Arial" w:cs="Arial"/>
                <w:sz w:val="24"/>
                <w:szCs w:val="24"/>
              </w:rPr>
            </w:pPr>
            <w:r w:rsidRPr="00033139">
              <w:rPr>
                <w:rFonts w:ascii="Arial" w:hAnsi="Arial" w:cs="Arial"/>
                <w:sz w:val="24"/>
                <w:szCs w:val="24"/>
              </w:rPr>
              <w:t xml:space="preserve">              0,00</w:t>
            </w:r>
          </w:p>
        </w:tc>
        <w:tc>
          <w:tcPr>
            <w:tcW w:w="4819" w:type="dxa"/>
          </w:tcPr>
          <w:p w:rsidR="002D6110" w:rsidRPr="00771BA1" w:rsidRDefault="002D6110" w:rsidP="005D2E87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8D3E64" w:rsidRDefault="008D3E64"/>
    <w:sectPr w:rsidR="008D3E64" w:rsidSect="003E3A5E">
      <w:headerReference w:type="even" r:id="rId7"/>
      <w:headerReference w:type="default" r:id="rId8"/>
      <w:pgSz w:w="16838" w:h="11906" w:orient="landscape"/>
      <w:pgMar w:top="709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B2C" w:rsidRDefault="00262B2C" w:rsidP="00070AF4">
      <w:r>
        <w:separator/>
      </w:r>
    </w:p>
  </w:endnote>
  <w:endnote w:type="continuationSeparator" w:id="0">
    <w:p w:rsidR="00262B2C" w:rsidRDefault="00262B2C" w:rsidP="0007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B2C" w:rsidRDefault="00262B2C" w:rsidP="00070AF4">
      <w:r>
        <w:separator/>
      </w:r>
    </w:p>
  </w:footnote>
  <w:footnote w:type="continuationSeparator" w:id="0">
    <w:p w:rsidR="00262B2C" w:rsidRDefault="00262B2C" w:rsidP="00070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8AB" w:rsidRDefault="00FF13B9" w:rsidP="00C618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236B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36B3">
      <w:rPr>
        <w:rStyle w:val="a5"/>
        <w:noProof/>
      </w:rPr>
      <w:t>4</w:t>
    </w:r>
    <w:r>
      <w:rPr>
        <w:rStyle w:val="a5"/>
      </w:rPr>
      <w:fldChar w:fldCharType="end"/>
    </w:r>
  </w:p>
  <w:p w:rsidR="008D68AB" w:rsidRDefault="00262B2C" w:rsidP="00C618B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8AB" w:rsidRDefault="00262B2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110"/>
    <w:rsid w:val="00070AF4"/>
    <w:rsid w:val="001236B3"/>
    <w:rsid w:val="00147503"/>
    <w:rsid w:val="00155E4B"/>
    <w:rsid w:val="0017483F"/>
    <w:rsid w:val="001B221F"/>
    <w:rsid w:val="00210A03"/>
    <w:rsid w:val="00262B2C"/>
    <w:rsid w:val="002D6110"/>
    <w:rsid w:val="003F0136"/>
    <w:rsid w:val="004E242E"/>
    <w:rsid w:val="0051329C"/>
    <w:rsid w:val="005261D1"/>
    <w:rsid w:val="00565F03"/>
    <w:rsid w:val="005B5BA2"/>
    <w:rsid w:val="00771BA1"/>
    <w:rsid w:val="007C2C2E"/>
    <w:rsid w:val="007D3C16"/>
    <w:rsid w:val="008D3E64"/>
    <w:rsid w:val="00994254"/>
    <w:rsid w:val="00A465AC"/>
    <w:rsid w:val="00AD7885"/>
    <w:rsid w:val="00BF05CE"/>
    <w:rsid w:val="00C113B3"/>
    <w:rsid w:val="00CE0EBE"/>
    <w:rsid w:val="00DC5DB5"/>
    <w:rsid w:val="00FF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61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61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D6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15</cp:revision>
  <dcterms:created xsi:type="dcterms:W3CDTF">2020-11-08T13:12:00Z</dcterms:created>
  <dcterms:modified xsi:type="dcterms:W3CDTF">2024-11-12T04:34:00Z</dcterms:modified>
</cp:coreProperties>
</file>